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81" w:rsidRDefault="00851981" w:rsidP="008519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03A18">
        <w:rPr>
          <w:rFonts w:ascii="Times New Roman" w:hAnsi="Times New Roman" w:cs="Times New Roman"/>
          <w:sz w:val="24"/>
          <w:szCs w:val="24"/>
        </w:rPr>
        <w:t xml:space="preserve">«ХХ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ғасырдың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жартысы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мен ХХІ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ғасырдың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басындағы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филологиясындағы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басым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бағыттар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proofErr w:type="gramStart"/>
      <w:r w:rsidRPr="00D03A18">
        <w:rPr>
          <w:rFonts w:ascii="Times New Roman" w:hAnsi="Times New Roman" w:cs="Times New Roman"/>
          <w:sz w:val="24"/>
          <w:szCs w:val="24"/>
        </w:rPr>
        <w:t>пәні</w:t>
      </w:r>
      <w:proofErr w:type="spellEnd"/>
      <w:r w:rsidRPr="00D03A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  <w:proofErr w:type="gramEnd"/>
    </w:p>
    <w:p w:rsidR="0099317C" w:rsidRPr="00D03A18" w:rsidRDefault="00D03A18" w:rsidP="008519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03A18">
        <w:rPr>
          <w:rFonts w:ascii="Times New Roman" w:hAnsi="Times New Roman" w:cs="Times New Roman"/>
          <w:sz w:val="24"/>
          <w:szCs w:val="24"/>
          <w:lang w:val="kk-KZ"/>
        </w:rPr>
        <w:t>Емтихан сұрақтары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 xml:space="preserve">«ХХ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ғасырдың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жартысы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мен ХХІ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ғасырдың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басындағы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филологиясындағы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басым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бағыттар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пәні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міндеті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>.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 xml:space="preserve">ХХ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ғасырдағы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жағдай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gramStart"/>
      <w:r w:rsidRPr="00D03A18">
        <w:rPr>
          <w:rFonts w:ascii="Times New Roman" w:hAnsi="Times New Roman" w:cs="Times New Roman"/>
          <w:sz w:val="24"/>
          <w:szCs w:val="24"/>
        </w:rPr>
        <w:t>Ел</w:t>
      </w:r>
      <w:proofErr w:type="gram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тәуелсіздігін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алуы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саясат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Кеңестік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кеңістіктегі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ортақ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бағыттар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Құрылымдық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білімінің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бағыты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салаларына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Елбасы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Н.Ә. Назарбаев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еңбектеріндегі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мәселесінің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шешімдері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Құрылымдық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білімінің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бағыты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салалары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 xml:space="preserve">ХХ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ғасырдың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жартысындағы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бағыттар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. 1954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оқулық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 xml:space="preserve">Ғ.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Мұсабаев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еңбектерінің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>;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 xml:space="preserve">Лексикология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саласының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зерттелу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бағыттары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3A18" w:rsidRPr="00E35025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Фонетикалық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зерттеулердегі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бағыттар</w:t>
      </w:r>
      <w:r w:rsidR="00E35025">
        <w:rPr>
          <w:rFonts w:ascii="Times New Roman" w:hAnsi="Times New Roman" w:cs="Times New Roman"/>
          <w:sz w:val="24"/>
          <w:szCs w:val="24"/>
          <w:lang w:val="kk-KZ"/>
        </w:rPr>
        <w:t>ын</w:t>
      </w:r>
      <w:proofErr w:type="spellEnd"/>
      <w:r w:rsidR="00E35025">
        <w:rPr>
          <w:rFonts w:ascii="Times New Roman" w:hAnsi="Times New Roman" w:cs="Times New Roman"/>
          <w:sz w:val="24"/>
          <w:szCs w:val="24"/>
          <w:lang w:val="kk-KZ"/>
        </w:rPr>
        <w:t xml:space="preserve"> талдап жазыңыз. </w:t>
      </w:r>
    </w:p>
    <w:p w:rsidR="00E35025" w:rsidRPr="00E35025" w:rsidRDefault="00E35025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ХХ ғасырдың екінші жартысындағы г</w:t>
      </w:r>
      <w:r w:rsidR="00D03A18" w:rsidRPr="00E35025">
        <w:rPr>
          <w:rFonts w:ascii="Times New Roman" w:hAnsi="Times New Roman" w:cs="Times New Roman"/>
          <w:sz w:val="24"/>
          <w:szCs w:val="24"/>
          <w:lang w:val="kk-KZ"/>
        </w:rPr>
        <w:t>рамматикадағы ғылыми бағыттар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туралы талдап жазыңыз. </w:t>
      </w:r>
    </w:p>
    <w:p w:rsidR="00D03A18" w:rsidRPr="00E35025" w:rsidRDefault="00E35025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03A18" w:rsidRPr="00E35025">
        <w:rPr>
          <w:rFonts w:ascii="Times New Roman" w:hAnsi="Times New Roman" w:cs="Times New Roman"/>
          <w:sz w:val="24"/>
          <w:szCs w:val="24"/>
          <w:lang w:val="kk-KZ"/>
        </w:rPr>
        <w:t>С. Аманжолов еңбектерінің ғылыми негіздемесі</w:t>
      </w:r>
      <w:r>
        <w:rPr>
          <w:rFonts w:ascii="Times New Roman" w:hAnsi="Times New Roman" w:cs="Times New Roman"/>
          <w:sz w:val="24"/>
          <w:szCs w:val="24"/>
          <w:lang w:val="kk-KZ"/>
        </w:rPr>
        <w:t>н көрсетіңіз</w:t>
      </w:r>
      <w:r w:rsidR="00D03A18" w:rsidRPr="00E3502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03A18" w:rsidRPr="00E35025" w:rsidRDefault="00E35025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ХХ ғасырдың екінші жартысындағы </w:t>
      </w:r>
      <w:r w:rsidR="00D03A18" w:rsidRPr="00E35025">
        <w:rPr>
          <w:rFonts w:ascii="Times New Roman" w:hAnsi="Times New Roman" w:cs="Times New Roman"/>
          <w:sz w:val="24"/>
          <w:szCs w:val="24"/>
          <w:lang w:val="kk-KZ"/>
        </w:rPr>
        <w:t>Қазақ тіл білімінде семантикалық  зерттеулер</w:t>
      </w:r>
      <w:r>
        <w:rPr>
          <w:rFonts w:ascii="Times New Roman" w:hAnsi="Times New Roman" w:cs="Times New Roman"/>
          <w:sz w:val="24"/>
          <w:szCs w:val="24"/>
          <w:lang w:val="kk-KZ"/>
        </w:rPr>
        <w:t>ге талдау жасау</w:t>
      </w:r>
      <w:r w:rsidR="00D03A18" w:rsidRPr="00E3502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03A18" w:rsidRPr="00EA095D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A095D">
        <w:rPr>
          <w:rFonts w:ascii="Times New Roman" w:hAnsi="Times New Roman" w:cs="Times New Roman"/>
          <w:sz w:val="24"/>
          <w:szCs w:val="24"/>
          <w:lang w:val="kk-KZ"/>
        </w:rPr>
        <w:t>М. Балақаев зерттеулеріне ғылыми талдау</w:t>
      </w:r>
      <w:r w:rsidR="00E35025">
        <w:rPr>
          <w:rFonts w:ascii="Times New Roman" w:hAnsi="Times New Roman" w:cs="Times New Roman"/>
          <w:sz w:val="24"/>
          <w:szCs w:val="24"/>
          <w:lang w:val="kk-KZ"/>
        </w:rPr>
        <w:t xml:space="preserve"> жасаңыз</w:t>
      </w:r>
      <w:r w:rsidRPr="00EA095D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D03A18" w:rsidRPr="00EA095D" w:rsidRDefault="00E35025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ХХ ғасырдың екінші жартысындағы </w:t>
      </w:r>
      <w:r w:rsidR="00D03A18" w:rsidRPr="00EA095D">
        <w:rPr>
          <w:rFonts w:ascii="Times New Roman" w:hAnsi="Times New Roman" w:cs="Times New Roman"/>
          <w:sz w:val="24"/>
          <w:szCs w:val="24"/>
          <w:lang w:val="kk-KZ"/>
        </w:rPr>
        <w:t xml:space="preserve">Қазақ тарихи грамматикасының қалыптасуы мен дамуы </w:t>
      </w:r>
      <w:r>
        <w:rPr>
          <w:rFonts w:ascii="Times New Roman" w:hAnsi="Times New Roman" w:cs="Times New Roman"/>
          <w:sz w:val="24"/>
          <w:szCs w:val="24"/>
          <w:lang w:val="kk-KZ"/>
        </w:rPr>
        <w:t>туралы өз ойыңызды жазыңыз.</w:t>
      </w:r>
      <w:r w:rsidR="00D03A18" w:rsidRPr="00EA095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D03A18" w:rsidRPr="00EA095D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A095D">
        <w:rPr>
          <w:rFonts w:ascii="Times New Roman" w:hAnsi="Times New Roman" w:cs="Times New Roman"/>
          <w:sz w:val="24"/>
          <w:szCs w:val="24"/>
          <w:lang w:val="kk-KZ"/>
        </w:rPr>
        <w:t>Грамматикадағы ғылыми бағыттар.</w:t>
      </w:r>
    </w:p>
    <w:p w:rsidR="00D03A18" w:rsidRPr="00EA095D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A095D">
        <w:rPr>
          <w:rFonts w:ascii="Times New Roman" w:hAnsi="Times New Roman" w:cs="Times New Roman"/>
          <w:sz w:val="24"/>
          <w:szCs w:val="24"/>
          <w:lang w:val="kk-KZ"/>
        </w:rPr>
        <w:t xml:space="preserve">Қазақ әдеби тілін оқытудың жүйеленуі 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грамматикасының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қалыптасуы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Ысқақов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еңбегінің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мәні</w:t>
      </w:r>
      <w:proofErr w:type="spellEnd"/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Лебіздік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грамматиканың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қалыптаса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бастауы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бағыттары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әдеби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жүйеленуі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Функционалдық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грамматика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Лебіздік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Функционалдық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грамматиканың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қалыптаса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бастауы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бағыттары</w:t>
      </w:r>
      <w:proofErr w:type="spellEnd"/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Семантикалық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зерттеудің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Оразов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еңбектеріне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прагматикасының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қалыптасы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851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81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="00851981">
        <w:rPr>
          <w:rFonts w:ascii="Times New Roman" w:hAnsi="Times New Roman" w:cs="Times New Roman"/>
          <w:sz w:val="24"/>
          <w:szCs w:val="24"/>
        </w:rPr>
        <w:t xml:space="preserve"> т</w:t>
      </w:r>
      <w:r w:rsidRPr="00D03A18">
        <w:rPr>
          <w:rFonts w:ascii="Times New Roman" w:hAnsi="Times New Roman" w:cs="Times New Roman"/>
          <w:sz w:val="24"/>
          <w:szCs w:val="24"/>
        </w:rPr>
        <w:t>а</w:t>
      </w:r>
      <w:r w:rsidR="00851981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ихи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грамматикасының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Томанов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, Ә.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Құрышжанов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еңбектеріне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Салыстырмалы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зерттеулердің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мен даму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бағыттары</w:t>
      </w:r>
      <w:proofErr w:type="spellEnd"/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Салыстырмалы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салғастырмалы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грамматиканың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зерттелу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жолдары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бағыттары</w:t>
      </w:r>
      <w:proofErr w:type="spellEnd"/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Салғастырмалы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зерттеулердің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A18">
        <w:rPr>
          <w:rFonts w:ascii="Times New Roman" w:hAnsi="Times New Roman" w:cs="Times New Roman"/>
          <w:sz w:val="24"/>
          <w:szCs w:val="24"/>
        </w:rPr>
        <w:t xml:space="preserve">С. Исаев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еңбектеріне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Лексикологияны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зерттеуші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ғалымдар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еңбегіне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>;</w:t>
      </w:r>
    </w:p>
    <w:p w:rsidR="00D03A18" w:rsidRPr="00D03A18" w:rsidRDefault="00D03A18" w:rsidP="00EA09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когнитологиясының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қалыптасуы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дамуы</w:t>
      </w:r>
      <w:proofErr w:type="spellEnd"/>
    </w:p>
    <w:p w:rsidR="00D03A18" w:rsidRDefault="00D03A18" w:rsidP="00EA095D">
      <w:pPr>
        <w:spacing w:after="0" w:line="240" w:lineRule="auto"/>
        <w:ind w:firstLine="567"/>
      </w:pPr>
      <w:r w:rsidRPr="00D03A18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Сыздық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еңбектеріне</w:t>
      </w:r>
      <w:proofErr w:type="spellEnd"/>
      <w:r w:rsidRPr="00D03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A18">
        <w:rPr>
          <w:rFonts w:ascii="Times New Roman" w:hAnsi="Times New Roman" w:cs="Times New Roman"/>
          <w:sz w:val="24"/>
          <w:szCs w:val="24"/>
        </w:rPr>
        <w:t>когнитивтік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>.</w:t>
      </w:r>
    </w:p>
    <w:sectPr w:rsidR="00D0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431"/>
    <w:multiLevelType w:val="hybridMultilevel"/>
    <w:tmpl w:val="011CEA2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77C17975"/>
    <w:multiLevelType w:val="hybridMultilevel"/>
    <w:tmpl w:val="7F6EFC66"/>
    <w:lvl w:ilvl="0" w:tplc="33220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B5"/>
    <w:rsid w:val="0043319D"/>
    <w:rsid w:val="00851981"/>
    <w:rsid w:val="0099317C"/>
    <w:rsid w:val="00C432B5"/>
    <w:rsid w:val="00D03A18"/>
    <w:rsid w:val="00E35025"/>
    <w:rsid w:val="00EA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4F17C-69E8-4C19-838A-BDFCC4D1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1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3319D"/>
    <w:pPr>
      <w:spacing w:after="0" w:line="240" w:lineRule="auto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43319D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43319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Учетная запись Майкрософт</cp:lastModifiedBy>
  <cp:revision>5</cp:revision>
  <dcterms:created xsi:type="dcterms:W3CDTF">2020-09-16T16:17:00Z</dcterms:created>
  <dcterms:modified xsi:type="dcterms:W3CDTF">2021-09-20T01:19:00Z</dcterms:modified>
</cp:coreProperties>
</file>